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F0D" w:rsidRPr="00ED5F0D" w:rsidRDefault="00ED5F0D" w:rsidP="00ED5F0D">
      <w:pPr>
        <w:spacing w:after="0" w:line="259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МУНИЦИПАЛЬНЫЙ ЭТАП</w:t>
      </w:r>
    </w:p>
    <w:p w:rsidR="00ED5F0D" w:rsidRPr="00ED5F0D" w:rsidRDefault="00ED5F0D" w:rsidP="00ED5F0D">
      <w:pPr>
        <w:spacing w:after="0" w:line="259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ВСЕРОССИЙСКОЙ ОЛИМПИАДЫ ШКОЛЬНИКОВ</w:t>
      </w:r>
    </w:p>
    <w:p w:rsidR="00ED5F0D" w:rsidRPr="00ED5F0D" w:rsidRDefault="00ED5F0D" w:rsidP="00ED5F0D">
      <w:pPr>
        <w:spacing w:after="0" w:line="259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 ИСКУССТВУ (МИРОВОЙ ХУДОЖЕСТВЕННОЙ КУЛЬТУРЕ)</w:t>
      </w:r>
    </w:p>
    <w:p w:rsidR="00ED5F0D" w:rsidRPr="00ED5F0D" w:rsidRDefault="00ED5F0D" w:rsidP="00ED5F0D">
      <w:pPr>
        <w:spacing w:after="0" w:line="259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Рекомендации для проверки олимпиадных заданий</w:t>
      </w:r>
    </w:p>
    <w:p w:rsidR="00ED5F0D" w:rsidRPr="00ED5F0D" w:rsidRDefault="00ED5F0D" w:rsidP="00ED5F0D">
      <w:pPr>
        <w:spacing w:after="0" w:line="259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7-8 класс</w:t>
      </w:r>
    </w:p>
    <w:p w:rsidR="00ED5F0D" w:rsidRPr="00ED5F0D" w:rsidRDefault="00ED5F0D" w:rsidP="00ED5F0D">
      <w:pPr>
        <w:spacing w:after="0"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Общие критерии оценок:</w:t>
      </w:r>
    </w:p>
    <w:p w:rsidR="00ED5F0D" w:rsidRPr="00ED5F0D" w:rsidRDefault="00ED5F0D" w:rsidP="00ED5F0D">
      <w:pPr>
        <w:spacing w:after="0"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полнота раскрытия темы и идеи анализируемого произведения искусства,</w:t>
      </w:r>
    </w:p>
    <w:p w:rsidR="00ED5F0D" w:rsidRPr="00ED5F0D" w:rsidRDefault="00ED5F0D" w:rsidP="00ED5F0D">
      <w:pPr>
        <w:spacing w:after="0"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умение пользоваться специальными терминами,</w:t>
      </w:r>
    </w:p>
    <w:p w:rsidR="00ED5F0D" w:rsidRPr="00ED5F0D" w:rsidRDefault="00ED5F0D" w:rsidP="00ED5F0D">
      <w:pPr>
        <w:spacing w:after="0"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знание имен авторов и названий произведений искусства,</w:t>
      </w:r>
    </w:p>
    <w:p w:rsidR="00ED5F0D" w:rsidRPr="00ED5F0D" w:rsidRDefault="00ED5F0D" w:rsidP="00ED5F0D">
      <w:pPr>
        <w:spacing w:after="0"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логичность изложения,</w:t>
      </w:r>
    </w:p>
    <w:p w:rsidR="00ED5F0D" w:rsidRPr="00ED5F0D" w:rsidRDefault="00ED5F0D" w:rsidP="00ED5F0D">
      <w:pPr>
        <w:spacing w:after="0"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аргументированность позиции,</w:t>
      </w:r>
    </w:p>
    <w:p w:rsidR="00ED5F0D" w:rsidRPr="00ED5F0D" w:rsidRDefault="00ED5F0D" w:rsidP="00ED5F0D">
      <w:pPr>
        <w:spacing w:after="0"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грамотность изложения,</w:t>
      </w:r>
    </w:p>
    <w:p w:rsidR="00ED5F0D" w:rsidRPr="00ED5F0D" w:rsidRDefault="00ED5F0D" w:rsidP="00ED5F0D">
      <w:pPr>
        <w:spacing w:after="0" w:line="259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– наличие или отсутствие фактических ошибок (при их наличии баллы могут быть снижены)</w:t>
      </w:r>
    </w:p>
    <w:p w:rsidR="00ED5F0D" w:rsidRPr="00ED5F0D" w:rsidRDefault="00ED5F0D" w:rsidP="00ED5F0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1</w:t>
      </w:r>
    </w:p>
    <w:p w:rsidR="00ED5F0D" w:rsidRPr="00ED5F0D" w:rsidRDefault="00ED5F0D" w:rsidP="00ED5F0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А. Прочтите стихотворение, которое посвящено известной картине русского художника:</w:t>
      </w:r>
    </w:p>
    <w:p w:rsidR="00ED5F0D" w:rsidRPr="00ED5F0D" w:rsidRDefault="00ED5F0D" w:rsidP="00ED5F0D">
      <w:pPr>
        <w:shd w:val="clear" w:color="auto" w:fill="FFFFFF"/>
        <w:spacing w:before="240" w:after="240" w:line="240" w:lineRule="auto"/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О, дивный лес! Какая Благодать от </w:t>
      </w:r>
      <w:proofErr w:type="gramStart"/>
      <w:r w:rsidRPr="00ED5F0D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утра!</w:t>
      </w:r>
      <w:r w:rsidRPr="00ED5F0D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ED5F0D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Тумана</w:t>
      </w:r>
      <w:proofErr w:type="gramEnd"/>
      <w:r w:rsidRPr="00ED5F0D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дымку легкую вдыхаю,</w:t>
      </w:r>
      <w:r w:rsidRPr="00ED5F0D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ED5F0D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Сейчас ее рассеет солнца луч,</w:t>
      </w:r>
      <w:r w:rsidRPr="00ED5F0D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ED5F0D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Я чудный день в лесу предвосхищаю.</w:t>
      </w:r>
      <w:r w:rsidRPr="00ED5F0D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ED5F0D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ED5F0D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Макушки сосен вековых</w:t>
      </w:r>
      <w:r w:rsidRPr="00ED5F0D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ED5F0D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В рассветной зорьке нежно розовеют,</w:t>
      </w:r>
      <w:r w:rsidRPr="00ED5F0D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ED5F0D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Волшебной </w:t>
      </w:r>
      <w:proofErr w:type="spellStart"/>
      <w:r w:rsidRPr="00ED5F0D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сказкою</w:t>
      </w:r>
      <w:proofErr w:type="spellEnd"/>
      <w:r w:rsidRPr="00ED5F0D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 xml:space="preserve"> и красотой</w:t>
      </w:r>
      <w:r w:rsidRPr="00ED5F0D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ED5F0D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В лесной чащобе этой веет.</w:t>
      </w:r>
      <w:r w:rsidRPr="00ED5F0D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ED5F0D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ED5F0D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И свежий мох под лапами примят,</w:t>
      </w:r>
      <w:r w:rsidRPr="00ED5F0D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ED5F0D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Трещат под тяжестью сухие ветки.</w:t>
      </w:r>
      <w:r w:rsidRPr="00ED5F0D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ED5F0D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Выгуливает мама медвежат,</w:t>
      </w:r>
      <w:r w:rsidRPr="00ED5F0D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ED5F0D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Резвятся и играют детки.</w:t>
      </w:r>
      <w:r w:rsidRPr="00ED5F0D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ED5F0D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ED5F0D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И так до слез знаком пейзаж,</w:t>
      </w:r>
      <w:r w:rsidRPr="00ED5F0D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ED5F0D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И так теплом и нежностью из детства веет,</w:t>
      </w:r>
      <w:r w:rsidRPr="00ED5F0D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ED5F0D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Что лишь взгляну на эту красоту,</w:t>
      </w:r>
      <w:r w:rsidRPr="00ED5F0D">
        <w:rPr>
          <w:rFonts w:ascii="Times New Roman CYR" w:hAnsi="Times New Roman CYR" w:cs="Times New Roman CYR"/>
          <w:color w:val="000000"/>
          <w:sz w:val="28"/>
          <w:szCs w:val="28"/>
        </w:rPr>
        <w:br/>
      </w:r>
      <w:r w:rsidRPr="00ED5F0D">
        <w:rPr>
          <w:rFonts w:ascii="Times New Roman CYR" w:hAnsi="Times New Roman CYR" w:cs="Times New Roman CYR"/>
          <w:color w:val="000000"/>
          <w:sz w:val="28"/>
          <w:szCs w:val="28"/>
          <w:shd w:val="clear" w:color="auto" w:fill="FFFFFF"/>
        </w:rPr>
        <w:t>И знаю, что - спасет, согреет!</w:t>
      </w:r>
    </w:p>
    <w:p w:rsidR="00ED5F0D" w:rsidRPr="00ED5F0D" w:rsidRDefault="00ED5F0D" w:rsidP="00ED5F0D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Определите художника, о котором идет речь в стихотворении</w:t>
      </w:r>
    </w:p>
    <w:p w:rsidR="00ED5F0D" w:rsidRPr="00ED5F0D" w:rsidRDefault="00ED5F0D" w:rsidP="00ED5F0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Иван Иванович Шишкин</w:t>
      </w:r>
      <w:r w:rsidRPr="00ED5F0D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.75pt" o:hralign="center" o:hrstd="t" o:hrnoshade="t" o:hr="t" fillcolor="#0f1115" stroked="f"/>
        </w:pict>
      </w:r>
    </w:p>
    <w:p w:rsidR="00ED5F0D" w:rsidRPr="00ED5F0D" w:rsidRDefault="00ED5F0D" w:rsidP="00ED5F0D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Назовите 3-4 картины, принадлежащие перу данного художника, включая картину, о которой говорится в стихотворении</w:t>
      </w:r>
    </w:p>
    <w:p w:rsidR="00ED5F0D" w:rsidRPr="00ED5F0D" w:rsidRDefault="00ED5F0D" w:rsidP="00ED5F0D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ED5F0D">
        <w:rPr>
          <w:rFonts w:ascii="Times New Roman" w:hAnsi="Times New Roman" w:cs="Times New Roman"/>
          <w:color w:val="0F1115"/>
          <w:sz w:val="28"/>
          <w:szCs w:val="28"/>
          <w:u w:val="single"/>
          <w:shd w:val="clear" w:color="auto" w:fill="FFFFFF"/>
        </w:rPr>
        <w:t>«Утро в сосновом бору», "На севере диком", "Рожь", "Пейзаж с сосной</w:t>
      </w:r>
      <w:proofErr w:type="gramStart"/>
      <w:r w:rsidRPr="00ED5F0D">
        <w:rPr>
          <w:rFonts w:ascii="Times New Roman" w:hAnsi="Times New Roman" w:cs="Times New Roman"/>
          <w:color w:val="0F1115"/>
          <w:sz w:val="28"/>
          <w:szCs w:val="28"/>
          <w:u w:val="single"/>
          <w:shd w:val="clear" w:color="auto" w:fill="FFFFFF"/>
        </w:rPr>
        <w:t>"._</w:t>
      </w:r>
      <w:proofErr w:type="gramEnd"/>
      <w:r w:rsidRPr="00ED5F0D">
        <w:rPr>
          <w:rFonts w:ascii="Times New Roman" w:hAnsi="Times New Roman" w:cs="Times New Roman"/>
          <w:color w:val="0F1115"/>
          <w:sz w:val="28"/>
          <w:szCs w:val="28"/>
          <w:u w:val="single"/>
          <w:shd w:val="clear" w:color="auto" w:fill="FFFFFF"/>
        </w:rPr>
        <w:t xml:space="preserve">_____________ </w:t>
      </w:r>
    </w:p>
    <w:p w:rsidR="00ED5F0D" w:rsidRPr="00ED5F0D" w:rsidRDefault="00ED5F0D" w:rsidP="00ED5F0D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Определите, фрагмент какой картины данного художника представлен на изображении</w:t>
      </w:r>
      <w:r w:rsidRPr="00ED5F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br/>
      </w:r>
      <w:r w:rsidRPr="00ED5F0D">
        <w:rPr>
          <w:noProof/>
          <w:sz w:val="28"/>
          <w:szCs w:val="28"/>
          <w:lang w:eastAsia="ru-RU"/>
        </w:rPr>
        <w:drawing>
          <wp:inline distT="0" distB="0" distL="0" distR="0" wp14:anchorId="186A02FD" wp14:editId="36016433">
            <wp:extent cx="3048000" cy="3181350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3181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F0D" w:rsidRPr="00ED5F0D" w:rsidRDefault="00ED5F0D" w:rsidP="00ED5F0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«На севере диком»</w:t>
      </w:r>
      <w:r w:rsidRPr="00ED5F0D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.75pt" o:hralign="center" o:hrstd="t" o:hrnoshade="t" o:hr="t" fillcolor="#0f1115" stroked="f"/>
        </w:pict>
      </w:r>
    </w:p>
    <w:p w:rsidR="00ED5F0D" w:rsidRPr="00ED5F0D" w:rsidRDefault="00ED5F0D" w:rsidP="00ED5F0D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.75pt" o:hralign="center" o:hrstd="t" o:hrnoshade="t" o:hr="t" fillcolor="#0f1115" stroked="f"/>
        </w:pict>
      </w:r>
    </w:p>
    <w:p w:rsidR="00ED5F0D" w:rsidRPr="00ED5F0D" w:rsidRDefault="00ED5F0D" w:rsidP="00ED5F0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Б. Узнайте произведение по его описанию.</w:t>
      </w:r>
    </w:p>
    <w:p w:rsidR="00ED5F0D" w:rsidRPr="00ED5F0D" w:rsidRDefault="00ED5F0D" w:rsidP="00ED5F0D">
      <w:pPr>
        <w:shd w:val="clear" w:color="auto" w:fill="FFFFFF"/>
        <w:spacing w:before="240" w:after="240" w:line="240" w:lineRule="auto"/>
        <w:ind w:firstLine="567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Этот балет – одна из самых известных «рождественских историй» в мире. Его сюжет основан на сказке Э.Т.А. Гофмана, но преломлён через французское либретто. Премьера в России состоялась в Мариинском театре. Балет знаменит не только виртуозными танцами, но и гениальной музыкой, в которой солирует уникальный инструмент – челеста. Один из главных персонажей – загадочный и могущественный волшебник, который дарит девочке куклу, а действие происходит в царстве сладостей. Постановка является визитной карточкой Михаила Барышникова.</w:t>
      </w:r>
    </w:p>
    <w:p w:rsidR="00ED5F0D" w:rsidRPr="00ED5F0D" w:rsidRDefault="00ED5F0D" w:rsidP="00ED5F0D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Определите название балета, о котором идет речь в описании</w:t>
      </w:r>
    </w:p>
    <w:p w:rsidR="00ED5F0D" w:rsidRPr="00ED5F0D" w:rsidRDefault="00ED5F0D" w:rsidP="00ED5F0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lastRenderedPageBreak/>
        <w:t>«Щелкунчик»</w:t>
      </w:r>
      <w:r w:rsidRPr="00ED5F0D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8" style="width:0;height:.75pt" o:hralign="center" o:hrstd="t" o:hrnoshade="t" o:hr="t" fillcolor="#0f1115" stroked="f"/>
        </w:pict>
      </w:r>
    </w:p>
    <w:p w:rsidR="00ED5F0D" w:rsidRPr="00ED5F0D" w:rsidRDefault="00ED5F0D" w:rsidP="00ED5F0D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Напишите имена основных действующих в нем персонажей (не менее 4)</w:t>
      </w:r>
    </w:p>
    <w:p w:rsidR="00ED5F0D" w:rsidRPr="00ED5F0D" w:rsidRDefault="00ED5F0D" w:rsidP="00ED5F0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Мари (</w:t>
      </w:r>
      <w:proofErr w:type="spellStart"/>
      <w:r w:rsidRPr="00ED5F0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Клара.Маша</w:t>
      </w:r>
      <w:proofErr w:type="spellEnd"/>
      <w:r w:rsidRPr="00ED5F0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), Щелкунчик-принц, Фриц (Миша), </w:t>
      </w:r>
      <w:proofErr w:type="spellStart"/>
      <w:r w:rsidRPr="00ED5F0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Дроссельмейер</w:t>
      </w:r>
      <w:proofErr w:type="spellEnd"/>
      <w:r w:rsidRPr="00ED5F0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, Мышиный______ король, Фея Драже, Принц Коклюш, доктор </w:t>
      </w:r>
      <w:proofErr w:type="spellStart"/>
      <w:r w:rsidRPr="00ED5F0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Штольбаум</w:t>
      </w:r>
      <w:proofErr w:type="spellEnd"/>
      <w:r w:rsidRPr="00ED5F0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, </w:t>
      </w:r>
      <w:proofErr w:type="gramStart"/>
      <w:r w:rsidRPr="00ED5F0D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Паяц.</w:t>
      </w:r>
      <w:r w:rsidRPr="00ED5F0D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  <w:proofErr w:type="gramEnd"/>
      <w:r w:rsidRPr="00ED5F0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</w:t>
      </w:r>
    </w:p>
    <w:p w:rsidR="00ED5F0D" w:rsidRPr="00ED5F0D" w:rsidRDefault="00ED5F0D" w:rsidP="00ED5F0D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9" style="width:0;height:.75pt" o:hralign="center" o:hrstd="t" o:hrnoshade="t" o:hr="t" fillcolor="#0f1115" stroked="f"/>
        </w:pict>
      </w:r>
    </w:p>
    <w:p w:rsidR="00ED5F0D" w:rsidRPr="00ED5F0D" w:rsidRDefault="00ED5F0D" w:rsidP="00ED5F0D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Назовите ФИО композитора</w:t>
      </w:r>
    </w:p>
    <w:p w:rsidR="00ED5F0D" w:rsidRPr="00ED5F0D" w:rsidRDefault="00ED5F0D" w:rsidP="00ED5F0D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eastAsia="ru-RU"/>
        </w:rPr>
        <w:t>Петр Ильич Чайковский</w:t>
      </w:r>
      <w:r w:rsidRPr="00ED5F0D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0" style="width:0;height:.75pt" o:hralign="center" o:hrstd="t" o:hrnoshade="t" o:hr="t" fillcolor="#0f1115" stroked="f"/>
        </w:pict>
      </w:r>
    </w:p>
    <w:p w:rsidR="00ED5F0D" w:rsidRPr="00ED5F0D" w:rsidRDefault="00ED5F0D" w:rsidP="00ED5F0D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31" style="width:0;height:.75pt" o:hralign="center" o:hrstd="t" o:hrnoshade="t" o:hr="t" fillcolor="#0f1115" stroked="f"/>
        </w:pict>
      </w:r>
    </w:p>
    <w:p w:rsidR="00ED5F0D" w:rsidRPr="00ED5F0D" w:rsidRDefault="00ED5F0D" w:rsidP="00ED5F0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Ответы для проверяющих:</w:t>
      </w:r>
    </w:p>
    <w:p w:rsidR="00ED5F0D" w:rsidRPr="00ED5F0D" w:rsidRDefault="00ED5F0D" w:rsidP="00ED5F0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А:</w:t>
      </w:r>
    </w:p>
    <w:p w:rsidR="00ED5F0D" w:rsidRPr="00ED5F0D" w:rsidRDefault="00ED5F0D" w:rsidP="00ED5F0D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Художник:</w:t>
      </w:r>
      <w:r w:rsidRPr="00ED5F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Иван Иванович Шишкин.</w:t>
      </w:r>
    </w:p>
    <w:p w:rsidR="00ED5F0D" w:rsidRPr="00ED5F0D" w:rsidRDefault="00ED5F0D" w:rsidP="00ED5F0D">
      <w:pPr>
        <w:numPr>
          <w:ilvl w:val="0"/>
          <w:numId w:val="7"/>
        </w:numPr>
        <w:shd w:val="clear" w:color="auto" w:fill="FFFFFF"/>
        <w:tabs>
          <w:tab w:val="clear" w:pos="720"/>
          <w:tab w:val="num" w:pos="360"/>
        </w:tabs>
        <w:spacing w:before="100" w:beforeAutospacing="1" w:after="0" w:line="240" w:lineRule="auto"/>
        <w:ind w:left="426" w:hanging="72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Картины:</w:t>
      </w:r>
      <w:r w:rsidRPr="00ED5F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«Утро в сосновом бору», "На севере диком", "Рожь", "Пейзаж с сосной».</w:t>
      </w:r>
    </w:p>
    <w:p w:rsidR="00ED5F0D" w:rsidRPr="00ED5F0D" w:rsidRDefault="00ED5F0D" w:rsidP="00ED5F0D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Название фрагмента:</w:t>
      </w:r>
      <w:r w:rsidRPr="00ED5F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"На севере диком".</w:t>
      </w:r>
    </w:p>
    <w:p w:rsidR="00ED5F0D" w:rsidRPr="00ED5F0D" w:rsidRDefault="00ED5F0D" w:rsidP="00ED5F0D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Б:</w:t>
      </w:r>
    </w:p>
    <w:p w:rsidR="00ED5F0D" w:rsidRPr="00ED5F0D" w:rsidRDefault="00ED5F0D" w:rsidP="00ED5F0D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Название балета:</w:t>
      </w:r>
      <w:r w:rsidRPr="00ED5F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"Щелкунчик".</w:t>
      </w:r>
    </w:p>
    <w:p w:rsidR="00ED5F0D" w:rsidRPr="00ED5F0D" w:rsidRDefault="00ED5F0D" w:rsidP="00ED5F0D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Персонажи:</w:t>
      </w:r>
      <w:r w:rsidRPr="00ED5F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 Мари (Клара или Маша), </w:t>
      </w:r>
      <w:proofErr w:type="spellStart"/>
      <w:r w:rsidRPr="00ED5F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Фроиц</w:t>
      </w:r>
      <w:proofErr w:type="spellEnd"/>
      <w:r w:rsidRPr="00ED5F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(Миша), Щелкунчик-принц, </w:t>
      </w:r>
      <w:proofErr w:type="spellStart"/>
      <w:r w:rsidRPr="00ED5F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Дроссельмейер</w:t>
      </w:r>
      <w:proofErr w:type="spellEnd"/>
      <w:r w:rsidRPr="00ED5F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Мышиный король, Фея Драже, Принц Коклюш. Паяц, доктор </w:t>
      </w:r>
      <w:proofErr w:type="spellStart"/>
      <w:r w:rsidRPr="00ED5F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Штольбаум</w:t>
      </w:r>
      <w:proofErr w:type="spellEnd"/>
      <w:r w:rsidRPr="00ED5F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ED5F0D" w:rsidRPr="00ED5F0D" w:rsidRDefault="00ED5F0D" w:rsidP="00ED5F0D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D5F0D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Композитор:</w:t>
      </w:r>
      <w:r w:rsidRPr="00ED5F0D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Пётр Ильич Чайковский.</w:t>
      </w:r>
    </w:p>
    <w:p w:rsidR="00ED5F0D" w:rsidRPr="00ED5F0D" w:rsidRDefault="00ED5F0D" w:rsidP="00ED5F0D">
      <w:pPr>
        <w:spacing w:after="160" w:line="259" w:lineRule="auto"/>
        <w:rPr>
          <w:rFonts w:ascii="Times New Roman" w:hAnsi="Times New Roman" w:cs="Times New Roman"/>
          <w:sz w:val="28"/>
          <w:szCs w:val="28"/>
        </w:rPr>
      </w:pPr>
    </w:p>
    <w:p w:rsidR="00ED5F0D" w:rsidRPr="00ED5F0D" w:rsidRDefault="00ED5F0D" w:rsidP="00ED5F0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D5F0D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К</w:t>
      </w:r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t>ритерии оценки и анализ ответа</w:t>
      </w:r>
    </w:p>
    <w:p w:rsidR="00ED5F0D" w:rsidRPr="00ED5F0D" w:rsidRDefault="00ED5F0D" w:rsidP="00ED5F0D">
      <w:pP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5F0D">
        <w:rPr>
          <w:rFonts w:ascii="Times New Roman" w:hAnsi="Times New Roman" w:cs="Times New Roman"/>
          <w:bCs/>
          <w:sz w:val="28"/>
          <w:szCs w:val="28"/>
        </w:rPr>
        <w:t xml:space="preserve">За правильно указанное название фамилии </w:t>
      </w:r>
      <w:proofErr w:type="gramStart"/>
      <w:r w:rsidRPr="00ED5F0D">
        <w:rPr>
          <w:rFonts w:ascii="Times New Roman" w:hAnsi="Times New Roman" w:cs="Times New Roman"/>
          <w:bCs/>
          <w:sz w:val="28"/>
          <w:szCs w:val="28"/>
        </w:rPr>
        <w:t>художника  –</w:t>
      </w:r>
      <w:proofErr w:type="gramEnd"/>
      <w:r w:rsidRPr="00ED5F0D">
        <w:rPr>
          <w:rFonts w:ascii="Times New Roman" w:hAnsi="Times New Roman" w:cs="Times New Roman"/>
          <w:bCs/>
          <w:sz w:val="28"/>
          <w:szCs w:val="28"/>
        </w:rPr>
        <w:t xml:space="preserve"> 2 балла, имени – 1 балл, отчества – 1 балл</w:t>
      </w:r>
    </w:p>
    <w:p w:rsidR="00ED5F0D" w:rsidRPr="00ED5F0D" w:rsidRDefault="00ED5F0D" w:rsidP="00ED5F0D">
      <w:pP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5F0D">
        <w:rPr>
          <w:rFonts w:ascii="Times New Roman" w:hAnsi="Times New Roman" w:cs="Times New Roman"/>
          <w:bCs/>
          <w:sz w:val="28"/>
          <w:szCs w:val="28"/>
        </w:rPr>
        <w:t xml:space="preserve">За правильно указанные названия трех картин художника – 2 балла, четвертой картины художника – 1 балл </w:t>
      </w:r>
    </w:p>
    <w:p w:rsidR="00ED5F0D" w:rsidRPr="00ED5F0D" w:rsidRDefault="00ED5F0D" w:rsidP="00ED5F0D">
      <w:pP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5F0D">
        <w:rPr>
          <w:rFonts w:ascii="Times New Roman" w:hAnsi="Times New Roman" w:cs="Times New Roman"/>
          <w:bCs/>
          <w:sz w:val="28"/>
          <w:szCs w:val="28"/>
        </w:rPr>
        <w:t>За правильно указанную картину «</w:t>
      </w:r>
      <w:r w:rsidRPr="00ED5F0D">
        <w:rPr>
          <w:rFonts w:ascii="Times New Roman" w:hAnsi="Times New Roman" w:cs="Times New Roman"/>
          <w:bCs/>
          <w:sz w:val="28"/>
          <w:szCs w:val="28"/>
        </w:rPr>
        <w:t>На севере диком</w:t>
      </w:r>
      <w:r w:rsidRPr="00ED5F0D">
        <w:rPr>
          <w:rFonts w:ascii="Times New Roman" w:hAnsi="Times New Roman" w:cs="Times New Roman"/>
          <w:bCs/>
          <w:sz w:val="28"/>
          <w:szCs w:val="28"/>
        </w:rPr>
        <w:t>» – 3 балла</w:t>
      </w:r>
    </w:p>
    <w:p w:rsidR="00ED5F0D" w:rsidRPr="00ED5F0D" w:rsidRDefault="00ED5F0D" w:rsidP="00ED5F0D">
      <w:pP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5F0D">
        <w:rPr>
          <w:rFonts w:ascii="Times New Roman" w:hAnsi="Times New Roman" w:cs="Times New Roman"/>
          <w:bCs/>
          <w:sz w:val="28"/>
          <w:szCs w:val="28"/>
        </w:rPr>
        <w:t>За правильно указанное название балета – 2 балла</w:t>
      </w:r>
    </w:p>
    <w:p w:rsidR="00ED5F0D" w:rsidRPr="00ED5F0D" w:rsidRDefault="00ED5F0D" w:rsidP="00ED5F0D">
      <w:pP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5F0D">
        <w:rPr>
          <w:rFonts w:ascii="Times New Roman" w:hAnsi="Times New Roman" w:cs="Times New Roman"/>
          <w:bCs/>
          <w:sz w:val="28"/>
          <w:szCs w:val="28"/>
        </w:rPr>
        <w:t>За каждое правильно написанное имя персонажа – 1 балл</w:t>
      </w:r>
    </w:p>
    <w:p w:rsidR="00ED5F0D" w:rsidRPr="00ED5F0D" w:rsidRDefault="00ED5F0D" w:rsidP="00ED5F0D">
      <w:pP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5F0D">
        <w:rPr>
          <w:rFonts w:ascii="Times New Roman" w:hAnsi="Times New Roman" w:cs="Times New Roman"/>
          <w:bCs/>
          <w:sz w:val="28"/>
          <w:szCs w:val="28"/>
        </w:rPr>
        <w:lastRenderedPageBreak/>
        <w:t>За правильно указанную фамилию композитора – 2 балла, имя – 1 балл, отчество – 1 балл</w:t>
      </w:r>
    </w:p>
    <w:p w:rsidR="00ED5F0D" w:rsidRPr="00ED5F0D" w:rsidRDefault="00ED5F0D" w:rsidP="00ED5F0D">
      <w:pP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Общая </w:t>
      </w:r>
      <w:proofErr w:type="gramStart"/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оценка:  20</w:t>
      </w:r>
      <w:proofErr w:type="gramEnd"/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баллов </w:t>
      </w:r>
    </w:p>
    <w:p w:rsidR="00ED5F0D" w:rsidRPr="00ED5F0D" w:rsidRDefault="00ED5F0D" w:rsidP="00ED5F0D">
      <w:pP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ED5F0D" w:rsidRPr="00ED5F0D" w:rsidRDefault="00ED5F0D" w:rsidP="00ED5F0D">
      <w:pPr>
        <w:tabs>
          <w:tab w:val="left" w:pos="3555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D5F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Задание 2</w:t>
      </w: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Дан ряд названий. Их можно разбить на группы. Предложите свой вариант разбивки. </w:t>
      </w: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А. </w:t>
      </w: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«Лебединое озеро», «Травиата», «Золушка», «Аида», «Жизель»,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Руслан и Людмила</w:t>
      </w: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78"/>
        <w:gridCol w:w="4667"/>
      </w:tblGrid>
      <w:tr w:rsidR="00ED5F0D" w:rsidRPr="00ED5F0D" w:rsidTr="0096314D">
        <w:tc>
          <w:tcPr>
            <w:tcW w:w="4785" w:type="dxa"/>
          </w:tcPr>
          <w:p w:rsidR="00ED5F0D" w:rsidRPr="00ED5F0D" w:rsidRDefault="00ED5F0D" w:rsidP="0096314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Группа</w:t>
            </w:r>
          </w:p>
        </w:tc>
        <w:tc>
          <w:tcPr>
            <w:tcW w:w="4786" w:type="dxa"/>
          </w:tcPr>
          <w:p w:rsidR="00ED5F0D" w:rsidRPr="00ED5F0D" w:rsidRDefault="00ED5F0D" w:rsidP="0096314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Признак разбивки на группы</w:t>
            </w:r>
          </w:p>
        </w:tc>
      </w:tr>
      <w:tr w:rsidR="00ED5F0D" w:rsidRPr="00ED5F0D" w:rsidTr="0096314D">
        <w:tc>
          <w:tcPr>
            <w:tcW w:w="4785" w:type="dxa"/>
          </w:tcPr>
          <w:p w:rsidR="00ED5F0D" w:rsidRPr="00ED5F0D" w:rsidRDefault="00ED5F0D" w:rsidP="00ED5F0D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«Травиата», «Аида», «</w:t>
            </w:r>
            <w:r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Руслан и Людмила</w:t>
            </w:r>
            <w:r w:rsidRPr="00ED5F0D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»</w:t>
            </w: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4786" w:type="dxa"/>
          </w:tcPr>
          <w:p w:rsidR="00ED5F0D" w:rsidRPr="00ED5F0D" w:rsidRDefault="00ED5F0D" w:rsidP="0096314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опера</w:t>
            </w:r>
          </w:p>
        </w:tc>
      </w:tr>
      <w:tr w:rsidR="00ED5F0D" w:rsidRPr="00ED5F0D" w:rsidTr="0096314D">
        <w:tc>
          <w:tcPr>
            <w:tcW w:w="4785" w:type="dxa"/>
          </w:tcPr>
          <w:p w:rsidR="00ED5F0D" w:rsidRPr="00ED5F0D" w:rsidRDefault="00ED5F0D" w:rsidP="00ED5F0D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Золушка</w:t>
            </w: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», 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Жизель</w:t>
            </w: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, «Лебединое озеро»</w:t>
            </w:r>
          </w:p>
        </w:tc>
        <w:tc>
          <w:tcPr>
            <w:tcW w:w="4786" w:type="dxa"/>
          </w:tcPr>
          <w:p w:rsidR="00ED5F0D" w:rsidRPr="00ED5F0D" w:rsidRDefault="00ED5F0D" w:rsidP="0096314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балет</w:t>
            </w:r>
          </w:p>
        </w:tc>
      </w:tr>
    </w:tbl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Б. </w:t>
      </w: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Рок,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портрет, кантри, анималистический</w:t>
      </w: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соната, батальный,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</w:t>
      </w: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эп, бытовой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94"/>
        <w:gridCol w:w="4651"/>
      </w:tblGrid>
      <w:tr w:rsidR="00ED5F0D" w:rsidRPr="00ED5F0D" w:rsidTr="0096314D">
        <w:tc>
          <w:tcPr>
            <w:tcW w:w="4785" w:type="dxa"/>
          </w:tcPr>
          <w:p w:rsidR="00ED5F0D" w:rsidRPr="00ED5F0D" w:rsidRDefault="00ED5F0D" w:rsidP="0096314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Группа</w:t>
            </w:r>
          </w:p>
        </w:tc>
        <w:tc>
          <w:tcPr>
            <w:tcW w:w="4786" w:type="dxa"/>
          </w:tcPr>
          <w:p w:rsidR="00ED5F0D" w:rsidRPr="00ED5F0D" w:rsidRDefault="00ED5F0D" w:rsidP="0096314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Признак разбивки на группы</w:t>
            </w:r>
          </w:p>
        </w:tc>
      </w:tr>
      <w:tr w:rsidR="00ED5F0D" w:rsidRPr="00ED5F0D" w:rsidTr="0096314D">
        <w:tc>
          <w:tcPr>
            <w:tcW w:w="4785" w:type="dxa"/>
          </w:tcPr>
          <w:p w:rsidR="00ED5F0D" w:rsidRPr="00ED5F0D" w:rsidRDefault="00ED5F0D" w:rsidP="0096314D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ED5F0D" w:rsidRPr="00ED5F0D" w:rsidRDefault="00ED5F0D" w:rsidP="0096314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Рок, соната, рэп, кантри</w:t>
            </w: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</w:p>
          <w:p w:rsidR="00ED5F0D" w:rsidRPr="00ED5F0D" w:rsidRDefault="00ED5F0D" w:rsidP="0096314D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  <w:p w:rsidR="00ED5F0D" w:rsidRPr="00ED5F0D" w:rsidRDefault="00ED5F0D" w:rsidP="0096314D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86" w:type="dxa"/>
          </w:tcPr>
          <w:p w:rsidR="00ED5F0D" w:rsidRPr="00ED5F0D" w:rsidRDefault="00ED5F0D" w:rsidP="0096314D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жанры музыки</w:t>
            </w:r>
          </w:p>
        </w:tc>
      </w:tr>
      <w:tr w:rsidR="00ED5F0D" w:rsidRPr="00ED5F0D" w:rsidTr="0096314D">
        <w:tc>
          <w:tcPr>
            <w:tcW w:w="4785" w:type="dxa"/>
          </w:tcPr>
          <w:p w:rsidR="00ED5F0D" w:rsidRPr="00ED5F0D" w:rsidRDefault="00ED5F0D" w:rsidP="0096314D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</w:t>
            </w: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ортрет, анималистический,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батальный, бытовой</w:t>
            </w:r>
          </w:p>
          <w:p w:rsidR="00ED5F0D" w:rsidRPr="00ED5F0D" w:rsidRDefault="00ED5F0D" w:rsidP="0096314D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4786" w:type="dxa"/>
          </w:tcPr>
          <w:p w:rsidR="00ED5F0D" w:rsidRPr="00ED5F0D" w:rsidRDefault="00ED5F0D" w:rsidP="0096314D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жанры живописи</w:t>
            </w:r>
          </w:p>
        </w:tc>
      </w:tr>
    </w:tbl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В. </w:t>
      </w: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="008972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Золотая осень</w:t>
      </w: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», «Грачи прилетели», «Девочка с персиками», «Неизвестная», «Бурлаки на Волге», «Богатыри»</w:t>
      </w: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 </w:t>
      </w: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D5F0D" w:rsidRPr="00ED5F0D" w:rsidRDefault="00ED5F0D" w:rsidP="00ED5F0D">
      <w:pPr>
        <w:spacing w:after="0"/>
        <w:jc w:val="both"/>
        <w:rPr>
          <w:noProof/>
          <w:sz w:val="28"/>
          <w:szCs w:val="28"/>
          <w:lang w:eastAsia="ru-RU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1.</w:t>
      </w:r>
      <w:r w:rsidRPr="00ED5F0D">
        <w:rPr>
          <w:noProof/>
          <w:sz w:val="28"/>
          <w:szCs w:val="28"/>
          <w:lang w:eastAsia="ru-RU"/>
        </w:rPr>
        <w:t xml:space="preserve"> </w:t>
      </w: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</w:t>
      </w:r>
      <w:r w:rsidR="00897225" w:rsidRPr="008972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drawing>
          <wp:inline distT="0" distB="0" distL="0" distR="0">
            <wp:extent cx="2486025" cy="1674796"/>
            <wp:effectExtent l="0" t="0" r="0" b="1905"/>
            <wp:docPr id="4" name="Рисунок 4" descr="https://avatars.mds.yandex.net/i?id=4591449bf1d396dc7ad991ecebe3d72ff3396824-16338923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https://avatars.mds.yandex.net/i?id=4591449bf1d396dc7ad991ecebe3d72ff3396824-16338923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0075" cy="1677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2.  </w:t>
      </w:r>
      <w:r w:rsidRPr="00ED5F0D">
        <w:rPr>
          <w:noProof/>
          <w:sz w:val="28"/>
          <w:szCs w:val="28"/>
          <w:lang w:eastAsia="ru-RU"/>
        </w:rPr>
        <w:t xml:space="preserve"> </w:t>
      </w:r>
      <w:r w:rsidR="00897225" w:rsidRPr="00897225">
        <w:rPr>
          <w:noProof/>
          <w:sz w:val="28"/>
          <w:szCs w:val="28"/>
          <w:lang w:eastAsia="ru-RU"/>
        </w:rPr>
        <w:drawing>
          <wp:inline distT="0" distB="0" distL="0" distR="0">
            <wp:extent cx="2200275" cy="1648918"/>
            <wp:effectExtent l="0" t="0" r="0" b="8890"/>
            <wp:docPr id="7" name="Рисунок 7" descr="https://avatars.mds.yandex.net/i?id=102c9bc5a9e93eaf558526da08a4844a01ff5ceb-5024051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s://avatars.mds.yandex.net/i?id=102c9bc5a9e93eaf558526da08a4844a01ff5ceb-5024051-images-thumbs&amp;n=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648" cy="1650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5F0D">
        <w:rPr>
          <w:noProof/>
          <w:sz w:val="28"/>
          <w:szCs w:val="28"/>
          <w:lang w:eastAsia="ru-RU"/>
        </w:rPr>
        <w:t xml:space="preserve"> </w:t>
      </w:r>
    </w:p>
    <w:p w:rsidR="00ED5F0D" w:rsidRPr="00ED5F0D" w:rsidRDefault="00ED5F0D" w:rsidP="00ED5F0D">
      <w:pPr>
        <w:spacing w:after="0"/>
        <w:jc w:val="both"/>
        <w:rPr>
          <w:noProof/>
          <w:sz w:val="28"/>
          <w:szCs w:val="28"/>
          <w:lang w:eastAsia="ru-RU"/>
        </w:rPr>
      </w:pPr>
      <w:r w:rsidRPr="00ED5F0D">
        <w:rPr>
          <w:rFonts w:ascii="Times New Roman" w:hAnsi="Times New Roman" w:cs="Times New Roman"/>
          <w:noProof/>
          <w:sz w:val="28"/>
          <w:szCs w:val="28"/>
          <w:lang w:eastAsia="ru-RU"/>
        </w:rPr>
        <w:t>3</w:t>
      </w:r>
      <w:r w:rsidRPr="00ED5F0D">
        <w:rPr>
          <w:noProof/>
          <w:sz w:val="28"/>
          <w:szCs w:val="28"/>
          <w:lang w:eastAsia="ru-RU"/>
        </w:rPr>
        <w:t xml:space="preserve">.     </w:t>
      </w:r>
      <w:r w:rsidR="00897225" w:rsidRPr="00897225">
        <w:rPr>
          <w:noProof/>
          <w:sz w:val="28"/>
          <w:szCs w:val="28"/>
          <w:lang w:eastAsia="ru-RU"/>
        </w:rPr>
        <w:drawing>
          <wp:inline distT="0" distB="0" distL="0" distR="0">
            <wp:extent cx="1605139" cy="2010436"/>
            <wp:effectExtent l="0" t="0" r="0" b="8890"/>
            <wp:docPr id="12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244" cy="2016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5F0D">
        <w:rPr>
          <w:noProof/>
          <w:sz w:val="28"/>
          <w:szCs w:val="28"/>
          <w:lang w:eastAsia="ru-RU"/>
        </w:rPr>
        <w:t xml:space="preserve">         </w:t>
      </w:r>
      <w:r w:rsidRPr="00ED5F0D">
        <w:rPr>
          <w:rFonts w:ascii="Times New Roman" w:hAnsi="Times New Roman" w:cs="Times New Roman"/>
          <w:noProof/>
          <w:sz w:val="28"/>
          <w:szCs w:val="28"/>
          <w:lang w:eastAsia="ru-RU"/>
        </w:rPr>
        <w:t>4</w:t>
      </w:r>
      <w:r w:rsidRPr="00ED5F0D">
        <w:rPr>
          <w:noProof/>
          <w:sz w:val="28"/>
          <w:szCs w:val="28"/>
          <w:lang w:eastAsia="ru-RU"/>
        </w:rPr>
        <w:t xml:space="preserve">.  </w:t>
      </w:r>
      <w:r w:rsidR="00897225" w:rsidRPr="00897225">
        <w:rPr>
          <w:noProof/>
          <w:sz w:val="28"/>
          <w:szCs w:val="28"/>
          <w:lang w:eastAsia="ru-RU"/>
        </w:rPr>
        <w:drawing>
          <wp:inline distT="0" distB="0" distL="0" distR="0">
            <wp:extent cx="2543724" cy="1855223"/>
            <wp:effectExtent l="0" t="0" r="9525" b="0"/>
            <wp:docPr id="16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8086" cy="1858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noProof/>
          <w:sz w:val="28"/>
          <w:szCs w:val="28"/>
          <w:lang w:eastAsia="ru-RU"/>
        </w:rPr>
        <w:t>5.</w:t>
      </w:r>
      <w:r w:rsidRPr="00ED5F0D">
        <w:rPr>
          <w:noProof/>
          <w:sz w:val="28"/>
          <w:szCs w:val="28"/>
          <w:lang w:eastAsia="ru-RU"/>
        </w:rPr>
        <w:t xml:space="preserve"> </w:t>
      </w:r>
      <w:r w:rsidR="00897225" w:rsidRPr="00897225">
        <w:rPr>
          <w:noProof/>
          <w:sz w:val="28"/>
          <w:szCs w:val="28"/>
          <w:lang w:eastAsia="ru-RU"/>
        </w:rPr>
        <w:drawing>
          <wp:inline distT="0" distB="0" distL="0" distR="0">
            <wp:extent cx="2903855" cy="1343032"/>
            <wp:effectExtent l="0" t="0" r="0" b="9525"/>
            <wp:docPr id="18" name="Рисунок 1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829" cy="134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5F0D">
        <w:rPr>
          <w:noProof/>
          <w:sz w:val="28"/>
          <w:szCs w:val="28"/>
          <w:lang w:eastAsia="ru-RU"/>
        </w:rPr>
        <w:t xml:space="preserve">    </w:t>
      </w:r>
      <w:r w:rsidRPr="00ED5F0D">
        <w:rPr>
          <w:rFonts w:ascii="Times New Roman" w:hAnsi="Times New Roman" w:cs="Times New Roman"/>
          <w:noProof/>
          <w:sz w:val="28"/>
          <w:szCs w:val="28"/>
          <w:lang w:eastAsia="ru-RU"/>
        </w:rPr>
        <w:t>6.</w:t>
      </w:r>
      <w:r w:rsidRPr="00ED5F0D">
        <w:rPr>
          <w:noProof/>
          <w:sz w:val="28"/>
          <w:szCs w:val="28"/>
          <w:lang w:eastAsia="ru-RU"/>
        </w:rPr>
        <w:t xml:space="preserve"> </w:t>
      </w:r>
      <w:r w:rsidR="00897225" w:rsidRPr="00897225">
        <w:rPr>
          <w:noProof/>
          <w:sz w:val="28"/>
          <w:szCs w:val="28"/>
          <w:lang w:eastAsia="ru-RU"/>
        </w:rPr>
        <w:drawing>
          <wp:inline distT="0" distB="0" distL="0" distR="0">
            <wp:extent cx="1952625" cy="1301751"/>
            <wp:effectExtent l="0" t="0" r="0" b="0"/>
            <wp:docPr id="19" name="Рисунок 1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7463" cy="1304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F0D" w:rsidRPr="00ED5F0D" w:rsidRDefault="00ED5F0D" w:rsidP="00ED5F0D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D5F0D" w:rsidRPr="00ED5F0D" w:rsidRDefault="00ED5F0D" w:rsidP="00ED5F0D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648"/>
        <w:gridCol w:w="4697"/>
      </w:tblGrid>
      <w:tr w:rsidR="00ED5F0D" w:rsidRPr="00ED5F0D" w:rsidTr="0096314D">
        <w:tc>
          <w:tcPr>
            <w:tcW w:w="4785" w:type="dxa"/>
          </w:tcPr>
          <w:p w:rsidR="00ED5F0D" w:rsidRPr="00ED5F0D" w:rsidRDefault="00ED5F0D" w:rsidP="0096314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Группа</w:t>
            </w:r>
          </w:p>
        </w:tc>
        <w:tc>
          <w:tcPr>
            <w:tcW w:w="4786" w:type="dxa"/>
          </w:tcPr>
          <w:p w:rsidR="00ED5F0D" w:rsidRPr="00ED5F0D" w:rsidRDefault="00ED5F0D" w:rsidP="0096314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Признак разбивки на группы</w:t>
            </w:r>
          </w:p>
        </w:tc>
      </w:tr>
      <w:tr w:rsidR="00ED5F0D" w:rsidRPr="00ED5F0D" w:rsidTr="0096314D">
        <w:tc>
          <w:tcPr>
            <w:tcW w:w="4785" w:type="dxa"/>
          </w:tcPr>
          <w:p w:rsidR="00ED5F0D" w:rsidRPr="00ED5F0D" w:rsidRDefault="00897225" w:rsidP="00897225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Золотая осень</w:t>
            </w: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», «Грачи прилетели»</w:t>
            </w:r>
          </w:p>
        </w:tc>
        <w:tc>
          <w:tcPr>
            <w:tcW w:w="4786" w:type="dxa"/>
          </w:tcPr>
          <w:p w:rsidR="00ED5F0D" w:rsidRPr="00897225" w:rsidRDefault="00897225" w:rsidP="0096314D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897225">
              <w:rPr>
                <w:rStyle w:val="a4"/>
                <w:rFonts w:ascii="Times New Roman" w:hAnsi="Times New Roman" w:cs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Пейзаж</w:t>
            </w:r>
            <w:r w:rsidRPr="00897225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> </w:t>
            </w:r>
            <w:r w:rsidRPr="00897225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(картины природы)</w:t>
            </w:r>
          </w:p>
        </w:tc>
      </w:tr>
      <w:tr w:rsidR="00ED5F0D" w:rsidRPr="00ED5F0D" w:rsidTr="0096314D">
        <w:tc>
          <w:tcPr>
            <w:tcW w:w="4785" w:type="dxa"/>
          </w:tcPr>
          <w:p w:rsidR="00ED5F0D" w:rsidRPr="00ED5F0D" w:rsidRDefault="00897225" w:rsidP="00897225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«Девоч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 с персиками», «Неизвестная»</w:t>
            </w:r>
          </w:p>
        </w:tc>
        <w:tc>
          <w:tcPr>
            <w:tcW w:w="4786" w:type="dxa"/>
          </w:tcPr>
          <w:p w:rsidR="00ED5F0D" w:rsidRPr="00897225" w:rsidRDefault="00897225" w:rsidP="00897225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897225">
              <w:rPr>
                <w:rStyle w:val="a4"/>
                <w:rFonts w:ascii="Times New Roman" w:hAnsi="Times New Roman" w:cs="Times New Roman"/>
                <w:b w:val="0"/>
                <w:color w:val="0F1115"/>
                <w:sz w:val="28"/>
                <w:szCs w:val="28"/>
                <w:shd w:val="clear" w:color="auto" w:fill="FFFFFF"/>
              </w:rPr>
              <w:t>Портрет</w:t>
            </w:r>
            <w:r w:rsidRPr="00897225">
              <w:rPr>
                <w:rFonts w:ascii="Times New Roman" w:hAnsi="Times New Roman" w:cs="Times New Roman"/>
                <w:b/>
                <w:color w:val="0F1115"/>
                <w:sz w:val="28"/>
                <w:szCs w:val="28"/>
                <w:shd w:val="clear" w:color="auto" w:fill="FFFFFF"/>
              </w:rPr>
              <w:t> </w:t>
            </w:r>
            <w:r w:rsidRPr="00897225">
              <w:rPr>
                <w:rFonts w:ascii="Times New Roman" w:hAnsi="Times New Roman" w:cs="Times New Roman"/>
                <w:color w:val="0F1115"/>
                <w:sz w:val="28"/>
                <w:szCs w:val="28"/>
                <w:shd w:val="clear" w:color="auto" w:fill="FFFFFF"/>
              </w:rPr>
              <w:t>(изображение человека)</w:t>
            </w:r>
          </w:p>
        </w:tc>
      </w:tr>
      <w:tr w:rsidR="00ED5F0D" w:rsidRPr="00ED5F0D" w:rsidTr="0096314D">
        <w:tc>
          <w:tcPr>
            <w:tcW w:w="4785" w:type="dxa"/>
          </w:tcPr>
          <w:p w:rsidR="00ED5F0D" w:rsidRPr="00ED5F0D" w:rsidRDefault="00897225" w:rsidP="00897225">
            <w:pPr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«Бурлаки на Волге», «Богатыри»</w:t>
            </w:r>
          </w:p>
        </w:tc>
        <w:tc>
          <w:tcPr>
            <w:tcW w:w="4786" w:type="dxa"/>
          </w:tcPr>
          <w:p w:rsidR="00ED5F0D" w:rsidRPr="00ED5F0D" w:rsidRDefault="00897225" w:rsidP="0096314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897225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Картины на русскую тематику (историческая/бытовая сцена)</w:t>
            </w:r>
          </w:p>
        </w:tc>
      </w:tr>
    </w:tbl>
    <w:p w:rsidR="00ED5F0D" w:rsidRPr="00ED5F0D" w:rsidRDefault="00ED5F0D" w:rsidP="00ED5F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t>Критерии оценки и анализ ответа</w:t>
      </w:r>
    </w:p>
    <w:p w:rsidR="00ED5F0D" w:rsidRPr="00ED5F0D" w:rsidRDefault="00ED5F0D" w:rsidP="00ED5F0D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D5F0D">
        <w:rPr>
          <w:rFonts w:ascii="Times New Roman" w:hAnsi="Times New Roman" w:cs="Times New Roman"/>
          <w:bCs/>
          <w:sz w:val="28"/>
          <w:szCs w:val="28"/>
        </w:rPr>
        <w:t xml:space="preserve">За каждую правильно указанную группу и соответствующий ей признак – по 4 балла </w:t>
      </w:r>
    </w:p>
    <w:p w:rsidR="00ED5F0D" w:rsidRPr="00ED5F0D" w:rsidRDefault="00ED5F0D" w:rsidP="00ED5F0D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ED5F0D" w:rsidRPr="00ED5F0D" w:rsidRDefault="00ED5F0D" w:rsidP="00ED5F0D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Общая </w:t>
      </w:r>
      <w:proofErr w:type="gramStart"/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оценка:  28</w:t>
      </w:r>
      <w:proofErr w:type="gramEnd"/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баллов </w:t>
      </w: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D5F0D" w:rsidRPr="00ED5F0D" w:rsidRDefault="00ED5F0D" w:rsidP="00ED5F0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D5F0D" w:rsidRPr="00ED5F0D" w:rsidRDefault="00ED5F0D" w:rsidP="00ED5F0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Задание 3</w:t>
      </w: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Даны ряды слов. Найдите лишнее слово в каждой строке и вычеркните его. Обоснуйте свое решение.</w:t>
      </w: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97225" w:rsidRPr="00897225" w:rsidRDefault="00897225" w:rsidP="0089722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8972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А) В. Васнецов, И. Репин, И. Айвазовский, К. Малевич, В. Суриков</w:t>
      </w:r>
    </w:p>
    <w:p w:rsidR="00897225" w:rsidRPr="00897225" w:rsidRDefault="00897225" w:rsidP="0089722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897225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В. Васнецов, И. Репин, И. Айвазовский, В. Суриков</w:t>
      </w:r>
    </w:p>
    <w:p w:rsidR="00ED5F0D" w:rsidRPr="00897225" w:rsidRDefault="00897225" w:rsidP="0089722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897225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К. Малевич — не относится к художникам-реалистам (передвижникам), яв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ляется представителем авангарда</w:t>
      </w:r>
      <w:r w:rsidR="00912DCC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.</w:t>
      </w:r>
      <w:r w:rsidR="00ED5F0D" w:rsidRPr="00897225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97225" w:rsidRPr="00897225" w:rsidRDefault="00897225" w:rsidP="0089722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Б) </w:t>
      </w:r>
      <w:r w:rsidRPr="008972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«Явление Христа народу», «Бурлаки на Волге», «Чёрный квадрат», «Боярыня Морозова»</w:t>
      </w:r>
    </w:p>
    <w:p w:rsidR="00897225" w:rsidRPr="00897225" w:rsidRDefault="00897225" w:rsidP="0089722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897225" w:rsidRPr="00897225" w:rsidRDefault="00897225" w:rsidP="0089722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897225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«Явление Христа народу», «Бурлаки на Волге», «Боярыня Морозова»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.</w:t>
      </w:r>
    </w:p>
    <w:p w:rsidR="00ED5F0D" w:rsidRPr="00897225" w:rsidRDefault="00897225" w:rsidP="00897225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 w:rsidRPr="00897225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«Чёрный квадрат» — не является картиной реалистич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еского или исторического жанра.</w:t>
      </w: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В) </w:t>
      </w:r>
    </w:p>
    <w:p w:rsidR="00ED5F0D" w:rsidRPr="00ED5F0D" w:rsidRDefault="00ED5F0D" w:rsidP="00ED5F0D">
      <w:pPr>
        <w:spacing w:after="0"/>
        <w:jc w:val="both"/>
        <w:rPr>
          <w:noProof/>
          <w:sz w:val="28"/>
          <w:szCs w:val="28"/>
          <w:lang w:eastAsia="ru-RU"/>
        </w:rPr>
      </w:pPr>
      <w:r w:rsidRPr="00ED5F0D">
        <w:rPr>
          <w:noProof/>
          <w:sz w:val="28"/>
          <w:szCs w:val="28"/>
          <w:lang w:eastAsia="ru-RU"/>
        </w:rPr>
        <w:t xml:space="preserve">         </w:t>
      </w:r>
      <w:r w:rsidR="00A0428C" w:rsidRPr="00A0428C">
        <w:rPr>
          <w:noProof/>
          <w:sz w:val="28"/>
          <w:szCs w:val="28"/>
          <w:lang w:eastAsia="ru-RU"/>
        </w:rPr>
        <w:drawing>
          <wp:inline distT="0" distB="0" distL="0" distR="0">
            <wp:extent cx="2399030" cy="1774082"/>
            <wp:effectExtent l="0" t="0" r="1270" b="0"/>
            <wp:docPr id="20" name="Рисунок 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948" cy="1776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5F0D">
        <w:rPr>
          <w:noProof/>
          <w:sz w:val="28"/>
          <w:szCs w:val="28"/>
          <w:lang w:eastAsia="ru-RU"/>
        </w:rPr>
        <w:t xml:space="preserve">                </w:t>
      </w:r>
      <w:r w:rsidR="00A0428C" w:rsidRPr="00A0428C">
        <w:rPr>
          <w:noProof/>
          <w:sz w:val="28"/>
          <w:szCs w:val="28"/>
          <w:lang w:eastAsia="ru-RU"/>
        </w:rPr>
        <w:drawing>
          <wp:inline distT="0" distB="0" distL="0" distR="0">
            <wp:extent cx="2135356" cy="1790065"/>
            <wp:effectExtent l="0" t="0" r="0" b="635"/>
            <wp:docPr id="21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0685" cy="1802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5F0D">
        <w:rPr>
          <w:noProof/>
          <w:sz w:val="28"/>
          <w:szCs w:val="28"/>
          <w:lang w:eastAsia="ru-RU"/>
        </w:rPr>
        <w:t xml:space="preserve">                                </w:t>
      </w:r>
    </w:p>
    <w:p w:rsidR="00A0428C" w:rsidRDefault="00A0428C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Храм Василия Блаженного </w:t>
      </w:r>
    </w:p>
    <w:p w:rsidR="00ED5F0D" w:rsidRPr="00ED5F0D" w:rsidRDefault="00A0428C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(или Покрова на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Рву)   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Собор Парижской Богоматери</w:t>
      </w:r>
    </w:p>
    <w:p w:rsidR="00ED5F0D" w:rsidRPr="00ED5F0D" w:rsidRDefault="00A0428C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0428C">
        <w:rPr>
          <w:noProof/>
          <w:sz w:val="28"/>
          <w:szCs w:val="28"/>
          <w:lang w:eastAsia="ru-RU"/>
        </w:rPr>
        <w:drawing>
          <wp:inline distT="0" distB="0" distL="0" distR="0">
            <wp:extent cx="2789555" cy="1569125"/>
            <wp:effectExtent l="0" t="0" r="0" b="0"/>
            <wp:docPr id="22" name="Рисунок 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692" cy="1571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5F0D" w:rsidRPr="00ED5F0D">
        <w:rPr>
          <w:noProof/>
          <w:sz w:val="28"/>
          <w:szCs w:val="28"/>
          <w:lang w:eastAsia="ru-RU"/>
        </w:rPr>
        <w:t xml:space="preserve">             </w:t>
      </w:r>
      <w:r w:rsidRPr="00A0428C">
        <w:rPr>
          <w:noProof/>
          <w:sz w:val="28"/>
          <w:szCs w:val="28"/>
          <w:lang w:eastAsia="ru-RU"/>
        </w:rPr>
        <w:drawing>
          <wp:inline distT="0" distB="0" distL="0" distR="0">
            <wp:extent cx="2416963" cy="1600835"/>
            <wp:effectExtent l="0" t="0" r="2540" b="0"/>
            <wp:docPr id="23" name="Рисунок 2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7976" cy="16015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D5F0D" w:rsidRPr="00ED5F0D">
        <w:rPr>
          <w:noProof/>
          <w:sz w:val="28"/>
          <w:szCs w:val="28"/>
          <w:lang w:eastAsia="ru-RU"/>
        </w:rPr>
        <w:t xml:space="preserve">                                                        </w:t>
      </w:r>
    </w:p>
    <w:p w:rsidR="00ED5F0D" w:rsidRPr="00ED5F0D" w:rsidRDefault="00A0428C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Парфенон</w:t>
      </w:r>
      <w:r w:rsidR="00ED5F0D"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   </w:t>
      </w:r>
      <w:r w:rsidR="00ED5F0D"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Исаакиевский собор</w:t>
      </w: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</w:t>
      </w:r>
    </w:p>
    <w:p w:rsidR="00A0428C" w:rsidRDefault="00A0428C" w:rsidP="00A0428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Храм Василия Блаженного, с</w:t>
      </w:r>
      <w:r w:rsidRPr="00A0428C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обор Парижской Богоматери, 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Исаакиевский собор – христианские соборы. </w:t>
      </w:r>
    </w:p>
    <w:p w:rsidR="00ED5F0D" w:rsidRPr="00ED5F0D" w:rsidRDefault="00A0428C" w:rsidP="00A0428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0428C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Парфенон — не является христианским собором, это древнегреческий храм.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 xml:space="preserve"> </w:t>
      </w:r>
    </w:p>
    <w:p w:rsidR="00ED5F0D" w:rsidRPr="00ED5F0D" w:rsidRDefault="00ED5F0D" w:rsidP="00ED5F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Критерии оценки и анализ ответа</w:t>
      </w:r>
    </w:p>
    <w:p w:rsidR="00ED5F0D" w:rsidRPr="00ED5F0D" w:rsidRDefault="00ED5F0D" w:rsidP="00ED5F0D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D5F0D">
        <w:rPr>
          <w:rFonts w:ascii="Times New Roman" w:hAnsi="Times New Roman" w:cs="Times New Roman"/>
          <w:bCs/>
          <w:sz w:val="28"/>
          <w:szCs w:val="28"/>
        </w:rPr>
        <w:t xml:space="preserve">За каждое правильно указанное лишнее слово – 2 балла </w:t>
      </w:r>
    </w:p>
    <w:p w:rsidR="00ED5F0D" w:rsidRPr="00ED5F0D" w:rsidRDefault="00ED5F0D" w:rsidP="00ED5F0D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D5F0D">
        <w:rPr>
          <w:rFonts w:ascii="Times New Roman" w:hAnsi="Times New Roman" w:cs="Times New Roman"/>
          <w:bCs/>
          <w:sz w:val="28"/>
          <w:szCs w:val="28"/>
        </w:rPr>
        <w:t>Каждое правильное обоснование – по 3 балла.</w:t>
      </w:r>
    </w:p>
    <w:p w:rsidR="00ED5F0D" w:rsidRPr="00ED5F0D" w:rsidRDefault="00ED5F0D" w:rsidP="00ED5F0D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ED5F0D" w:rsidRPr="00ED5F0D" w:rsidRDefault="00ED5F0D" w:rsidP="00ED5F0D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Общая </w:t>
      </w:r>
      <w:proofErr w:type="gramStart"/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оценка:  15</w:t>
      </w:r>
      <w:proofErr w:type="gramEnd"/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баллов </w:t>
      </w:r>
    </w:p>
    <w:p w:rsidR="00ED5F0D" w:rsidRPr="00ED5F0D" w:rsidRDefault="00ED5F0D" w:rsidP="00ED5F0D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D5F0D" w:rsidRPr="00ED5F0D" w:rsidRDefault="00ED5F0D" w:rsidP="00ED5F0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Задание 4</w:t>
      </w: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таблице перепутаны названия сооружений и цивилизаций, в которых они были созданы.</w:t>
      </w: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1. Соотнесите названия с соответствующими цивилизациями.</w:t>
      </w: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Внесите в таблицу ответа буквы, соответствующие цифрам.</w:t>
      </w: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77"/>
        <w:gridCol w:w="5768"/>
      </w:tblGrid>
      <w:tr w:rsidR="00912DCC" w:rsidRPr="00ED5F0D" w:rsidTr="0096314D">
        <w:tc>
          <w:tcPr>
            <w:tcW w:w="3652" w:type="dxa"/>
          </w:tcPr>
          <w:p w:rsidR="00ED5F0D" w:rsidRPr="00ED5F0D" w:rsidRDefault="00ED5F0D" w:rsidP="0096314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Сооружение</w:t>
            </w:r>
          </w:p>
        </w:tc>
        <w:tc>
          <w:tcPr>
            <w:tcW w:w="5919" w:type="dxa"/>
          </w:tcPr>
          <w:p w:rsidR="00ED5F0D" w:rsidRPr="00ED5F0D" w:rsidRDefault="00ED5F0D" w:rsidP="0096314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Цивилизация</w:t>
            </w:r>
          </w:p>
        </w:tc>
      </w:tr>
      <w:tr w:rsidR="00912DCC" w:rsidRPr="00ED5F0D" w:rsidTr="0096314D">
        <w:tc>
          <w:tcPr>
            <w:tcW w:w="3652" w:type="dxa"/>
          </w:tcPr>
          <w:p w:rsidR="00ED5F0D" w:rsidRPr="00ED5F0D" w:rsidRDefault="00ED5F0D" w:rsidP="00912DC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1. </w:t>
            </w:r>
            <w:r w:rsidR="00912D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Пирамида Хеопса</w:t>
            </w:r>
          </w:p>
        </w:tc>
        <w:tc>
          <w:tcPr>
            <w:tcW w:w="5919" w:type="dxa"/>
          </w:tcPr>
          <w:p w:rsidR="00ED5F0D" w:rsidRPr="00ED5F0D" w:rsidRDefault="00ED5F0D" w:rsidP="00912DC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А. Древн</w:t>
            </w:r>
            <w:r w:rsidR="00912D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яя Греция</w:t>
            </w:r>
          </w:p>
        </w:tc>
      </w:tr>
      <w:tr w:rsidR="00912DCC" w:rsidRPr="00ED5F0D" w:rsidTr="0096314D">
        <w:tc>
          <w:tcPr>
            <w:tcW w:w="3652" w:type="dxa"/>
          </w:tcPr>
          <w:p w:rsidR="00ED5F0D" w:rsidRPr="00ED5F0D" w:rsidRDefault="00ED5F0D" w:rsidP="00912DC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2. </w:t>
            </w:r>
            <w:r w:rsidR="00912D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Парфенон</w:t>
            </w:r>
          </w:p>
        </w:tc>
        <w:tc>
          <w:tcPr>
            <w:tcW w:w="5919" w:type="dxa"/>
          </w:tcPr>
          <w:p w:rsidR="00ED5F0D" w:rsidRPr="00ED5F0D" w:rsidRDefault="00ED5F0D" w:rsidP="0096314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Б. Древний Египет</w:t>
            </w:r>
          </w:p>
        </w:tc>
      </w:tr>
      <w:tr w:rsidR="00912DCC" w:rsidRPr="00ED5F0D" w:rsidTr="0096314D">
        <w:tc>
          <w:tcPr>
            <w:tcW w:w="3652" w:type="dxa"/>
          </w:tcPr>
          <w:p w:rsidR="00ED5F0D" w:rsidRPr="00ED5F0D" w:rsidRDefault="00ED5F0D" w:rsidP="00912DC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3. </w:t>
            </w:r>
            <w:r w:rsidR="00912D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Великая китайская стена</w:t>
            </w:r>
          </w:p>
        </w:tc>
        <w:tc>
          <w:tcPr>
            <w:tcW w:w="5919" w:type="dxa"/>
          </w:tcPr>
          <w:p w:rsidR="00ED5F0D" w:rsidRPr="00ED5F0D" w:rsidRDefault="00ED5F0D" w:rsidP="0096314D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В. Древняя Русь</w:t>
            </w:r>
          </w:p>
        </w:tc>
      </w:tr>
      <w:tr w:rsidR="00912DCC" w:rsidRPr="00ED5F0D" w:rsidTr="0096314D">
        <w:tc>
          <w:tcPr>
            <w:tcW w:w="3652" w:type="dxa"/>
          </w:tcPr>
          <w:p w:rsidR="00ED5F0D" w:rsidRPr="00ED5F0D" w:rsidRDefault="00ED5F0D" w:rsidP="00912DC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4. </w:t>
            </w:r>
            <w:r w:rsidR="00912D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Пизанская башня</w:t>
            </w:r>
          </w:p>
        </w:tc>
        <w:tc>
          <w:tcPr>
            <w:tcW w:w="5919" w:type="dxa"/>
          </w:tcPr>
          <w:p w:rsidR="00ED5F0D" w:rsidRPr="00ED5F0D" w:rsidRDefault="00ED5F0D" w:rsidP="00912DC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Г. </w:t>
            </w:r>
            <w:r w:rsidR="00912D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Средневековая Европа</w:t>
            </w:r>
          </w:p>
        </w:tc>
      </w:tr>
      <w:tr w:rsidR="00912DCC" w:rsidRPr="00ED5F0D" w:rsidTr="0096314D">
        <w:tc>
          <w:tcPr>
            <w:tcW w:w="3652" w:type="dxa"/>
          </w:tcPr>
          <w:p w:rsidR="00ED5F0D" w:rsidRPr="00ED5F0D" w:rsidRDefault="00ED5F0D" w:rsidP="00912DC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5. </w:t>
            </w:r>
            <w:r w:rsidR="00912D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Золотые ворота в Киеве</w:t>
            </w:r>
          </w:p>
        </w:tc>
        <w:tc>
          <w:tcPr>
            <w:tcW w:w="5919" w:type="dxa"/>
          </w:tcPr>
          <w:p w:rsidR="00ED5F0D" w:rsidRPr="00ED5F0D" w:rsidRDefault="00ED5F0D" w:rsidP="00912DCC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ED5F0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Д. </w:t>
            </w:r>
            <w:r w:rsidR="00912DCC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Древний Китай</w:t>
            </w:r>
          </w:p>
        </w:tc>
      </w:tr>
    </w:tbl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Таблица для задания 4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1446"/>
        <w:gridCol w:w="1354"/>
        <w:gridCol w:w="1354"/>
        <w:gridCol w:w="1354"/>
        <w:gridCol w:w="1354"/>
        <w:gridCol w:w="1354"/>
      </w:tblGrid>
      <w:tr w:rsidR="00ED5F0D" w:rsidRPr="00ED5F0D" w:rsidTr="0096314D">
        <w:tc>
          <w:tcPr>
            <w:tcW w:w="1446" w:type="dxa"/>
          </w:tcPr>
          <w:p w:rsidR="00ED5F0D" w:rsidRPr="00ED5F0D" w:rsidRDefault="00ED5F0D" w:rsidP="0096314D">
            <w:pPr>
              <w:tabs>
                <w:tab w:val="left" w:pos="3555"/>
              </w:tabs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ED5F0D">
              <w:rPr>
                <w:rFonts w:ascii="Times New Roman" w:hAnsi="Times New Roman"/>
                <w:noProof/>
                <w:sz w:val="28"/>
                <w:szCs w:val="28"/>
              </w:rPr>
              <w:t>№№</w:t>
            </w:r>
          </w:p>
          <w:p w:rsidR="00ED5F0D" w:rsidRPr="00ED5F0D" w:rsidRDefault="00ED5F0D" w:rsidP="0096314D">
            <w:pPr>
              <w:tabs>
                <w:tab w:val="left" w:pos="3555"/>
              </w:tabs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1354" w:type="dxa"/>
          </w:tcPr>
          <w:p w:rsidR="00ED5F0D" w:rsidRPr="00ED5F0D" w:rsidRDefault="00ED5F0D" w:rsidP="0096314D">
            <w:pPr>
              <w:tabs>
                <w:tab w:val="left" w:pos="3555"/>
              </w:tabs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ED5F0D">
              <w:rPr>
                <w:rFonts w:ascii="Times New Roman" w:hAnsi="Times New Roman"/>
                <w:noProof/>
                <w:sz w:val="28"/>
                <w:szCs w:val="28"/>
              </w:rPr>
              <w:t>1</w:t>
            </w:r>
          </w:p>
        </w:tc>
        <w:tc>
          <w:tcPr>
            <w:tcW w:w="1354" w:type="dxa"/>
          </w:tcPr>
          <w:p w:rsidR="00ED5F0D" w:rsidRPr="00ED5F0D" w:rsidRDefault="00ED5F0D" w:rsidP="0096314D">
            <w:pPr>
              <w:tabs>
                <w:tab w:val="left" w:pos="3555"/>
              </w:tabs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ED5F0D">
              <w:rPr>
                <w:rFonts w:ascii="Times New Roman" w:hAnsi="Times New Roman"/>
                <w:noProof/>
                <w:sz w:val="28"/>
                <w:szCs w:val="28"/>
              </w:rPr>
              <w:t>2</w:t>
            </w:r>
          </w:p>
        </w:tc>
        <w:tc>
          <w:tcPr>
            <w:tcW w:w="1354" w:type="dxa"/>
          </w:tcPr>
          <w:p w:rsidR="00ED5F0D" w:rsidRPr="00ED5F0D" w:rsidRDefault="00ED5F0D" w:rsidP="0096314D">
            <w:pPr>
              <w:tabs>
                <w:tab w:val="left" w:pos="3555"/>
              </w:tabs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ED5F0D">
              <w:rPr>
                <w:rFonts w:ascii="Times New Roman" w:hAnsi="Times New Roman"/>
                <w:noProof/>
                <w:sz w:val="28"/>
                <w:szCs w:val="28"/>
              </w:rPr>
              <w:t>3</w:t>
            </w:r>
          </w:p>
        </w:tc>
        <w:tc>
          <w:tcPr>
            <w:tcW w:w="1354" w:type="dxa"/>
          </w:tcPr>
          <w:p w:rsidR="00ED5F0D" w:rsidRPr="00ED5F0D" w:rsidRDefault="00ED5F0D" w:rsidP="0096314D">
            <w:pPr>
              <w:tabs>
                <w:tab w:val="left" w:pos="3555"/>
              </w:tabs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ED5F0D">
              <w:rPr>
                <w:rFonts w:ascii="Times New Roman" w:hAnsi="Times New Roman"/>
                <w:noProof/>
                <w:sz w:val="28"/>
                <w:szCs w:val="28"/>
              </w:rPr>
              <w:t>4</w:t>
            </w:r>
          </w:p>
        </w:tc>
        <w:tc>
          <w:tcPr>
            <w:tcW w:w="1354" w:type="dxa"/>
          </w:tcPr>
          <w:p w:rsidR="00ED5F0D" w:rsidRPr="00ED5F0D" w:rsidRDefault="00ED5F0D" w:rsidP="0096314D">
            <w:pPr>
              <w:tabs>
                <w:tab w:val="left" w:pos="3555"/>
              </w:tabs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ED5F0D">
              <w:rPr>
                <w:rFonts w:ascii="Times New Roman" w:hAnsi="Times New Roman"/>
                <w:noProof/>
                <w:sz w:val="28"/>
                <w:szCs w:val="28"/>
              </w:rPr>
              <w:t>5</w:t>
            </w:r>
          </w:p>
        </w:tc>
      </w:tr>
      <w:tr w:rsidR="00ED5F0D" w:rsidRPr="00ED5F0D" w:rsidTr="0096314D">
        <w:tc>
          <w:tcPr>
            <w:tcW w:w="1446" w:type="dxa"/>
          </w:tcPr>
          <w:p w:rsidR="00ED5F0D" w:rsidRPr="00ED5F0D" w:rsidRDefault="00ED5F0D" w:rsidP="0096314D">
            <w:pPr>
              <w:tabs>
                <w:tab w:val="left" w:pos="3555"/>
              </w:tabs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ED5F0D">
              <w:rPr>
                <w:rFonts w:ascii="Times New Roman" w:hAnsi="Times New Roman"/>
                <w:noProof/>
                <w:sz w:val="28"/>
                <w:szCs w:val="28"/>
              </w:rPr>
              <w:t>Буквы</w:t>
            </w:r>
          </w:p>
          <w:p w:rsidR="00ED5F0D" w:rsidRPr="00ED5F0D" w:rsidRDefault="00ED5F0D" w:rsidP="0096314D">
            <w:pPr>
              <w:tabs>
                <w:tab w:val="left" w:pos="3555"/>
              </w:tabs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</w:p>
        </w:tc>
        <w:tc>
          <w:tcPr>
            <w:tcW w:w="1354" w:type="dxa"/>
          </w:tcPr>
          <w:p w:rsidR="00ED5F0D" w:rsidRPr="00ED5F0D" w:rsidRDefault="00912DCC" w:rsidP="0096314D">
            <w:pPr>
              <w:tabs>
                <w:tab w:val="left" w:pos="3555"/>
              </w:tabs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Б</w:t>
            </w:r>
          </w:p>
        </w:tc>
        <w:tc>
          <w:tcPr>
            <w:tcW w:w="1354" w:type="dxa"/>
          </w:tcPr>
          <w:p w:rsidR="00ED5F0D" w:rsidRPr="00ED5F0D" w:rsidRDefault="00912DCC" w:rsidP="0096314D">
            <w:pPr>
              <w:tabs>
                <w:tab w:val="left" w:pos="3555"/>
              </w:tabs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А</w:t>
            </w:r>
          </w:p>
        </w:tc>
        <w:tc>
          <w:tcPr>
            <w:tcW w:w="1354" w:type="dxa"/>
          </w:tcPr>
          <w:p w:rsidR="00ED5F0D" w:rsidRPr="00ED5F0D" w:rsidRDefault="00912DCC" w:rsidP="0096314D">
            <w:pPr>
              <w:tabs>
                <w:tab w:val="left" w:pos="3555"/>
              </w:tabs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Д</w:t>
            </w:r>
          </w:p>
        </w:tc>
        <w:tc>
          <w:tcPr>
            <w:tcW w:w="1354" w:type="dxa"/>
          </w:tcPr>
          <w:p w:rsidR="00ED5F0D" w:rsidRPr="00ED5F0D" w:rsidRDefault="00912DCC" w:rsidP="0096314D">
            <w:pPr>
              <w:tabs>
                <w:tab w:val="left" w:pos="3555"/>
              </w:tabs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t>Г</w:t>
            </w:r>
          </w:p>
        </w:tc>
        <w:tc>
          <w:tcPr>
            <w:tcW w:w="1354" w:type="dxa"/>
          </w:tcPr>
          <w:p w:rsidR="00ED5F0D" w:rsidRPr="00ED5F0D" w:rsidRDefault="00ED5F0D" w:rsidP="0096314D">
            <w:pPr>
              <w:tabs>
                <w:tab w:val="left" w:pos="3555"/>
              </w:tabs>
              <w:jc w:val="center"/>
              <w:rPr>
                <w:rFonts w:ascii="Times New Roman" w:hAnsi="Times New Roman"/>
                <w:noProof/>
                <w:sz w:val="28"/>
                <w:szCs w:val="28"/>
              </w:rPr>
            </w:pPr>
            <w:r w:rsidRPr="00ED5F0D">
              <w:rPr>
                <w:rFonts w:ascii="Times New Roman" w:hAnsi="Times New Roman"/>
                <w:noProof/>
                <w:sz w:val="28"/>
                <w:szCs w:val="28"/>
              </w:rPr>
              <w:t>В</w:t>
            </w:r>
          </w:p>
        </w:tc>
      </w:tr>
    </w:tbl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D5F0D" w:rsidRPr="00ED5F0D" w:rsidRDefault="00ED5F0D" w:rsidP="00ED5F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t>Критерии оценки и анализ ответа</w:t>
      </w:r>
    </w:p>
    <w:p w:rsidR="00ED5F0D" w:rsidRPr="00ED5F0D" w:rsidRDefault="00ED5F0D" w:rsidP="00ED5F0D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D5F0D">
        <w:rPr>
          <w:rFonts w:ascii="Times New Roman" w:hAnsi="Times New Roman" w:cs="Times New Roman"/>
          <w:bCs/>
          <w:sz w:val="28"/>
          <w:szCs w:val="28"/>
        </w:rPr>
        <w:t xml:space="preserve">За каждое правильно указанное соответствие – по 2 балла </w:t>
      </w:r>
    </w:p>
    <w:p w:rsidR="00ED5F0D" w:rsidRPr="00ED5F0D" w:rsidRDefault="00ED5F0D" w:rsidP="00ED5F0D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ED5F0D" w:rsidRPr="00ED5F0D" w:rsidRDefault="00ED5F0D" w:rsidP="00ED5F0D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Общая </w:t>
      </w:r>
      <w:proofErr w:type="gramStart"/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оценка:  10</w:t>
      </w:r>
      <w:proofErr w:type="gramEnd"/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баллов </w:t>
      </w: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ED5F0D" w:rsidRPr="00ED5F0D" w:rsidRDefault="00ED5F0D" w:rsidP="00ED5F0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Задание 5</w:t>
      </w:r>
    </w:p>
    <w:p w:rsidR="00ED5F0D" w:rsidRPr="00ED5F0D" w:rsidRDefault="00ED5F0D" w:rsidP="00ED5F0D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Перед Вами скульптура итальянского мастера Лоренцо </w:t>
      </w:r>
      <w:proofErr w:type="spellStart"/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Куинна</w:t>
      </w:r>
      <w:proofErr w:type="spellEnd"/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D5F0D" w:rsidRPr="00ED5F0D" w:rsidRDefault="00ED5F0D" w:rsidP="00ED5F0D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1. Напишите 5 определений, которые помогут воспроизвести порождаемое ей настроение.</w:t>
      </w:r>
    </w:p>
    <w:p w:rsidR="00ED5F0D" w:rsidRPr="00ED5F0D" w:rsidRDefault="00ED5F0D" w:rsidP="00ED5F0D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2. Дайте произведению название.</w:t>
      </w:r>
    </w:p>
    <w:p w:rsidR="00ED5F0D" w:rsidRPr="00ED5F0D" w:rsidRDefault="00ED5F0D" w:rsidP="00ED5F0D">
      <w:pPr>
        <w:spacing w:after="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 Обоснуйте выбор названия.</w:t>
      </w:r>
    </w:p>
    <w:p w:rsidR="00ED5F0D" w:rsidRPr="00ED5F0D" w:rsidRDefault="00ED5F0D" w:rsidP="00ED5F0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D5F0D" w:rsidRPr="00ED5F0D" w:rsidRDefault="00912DCC" w:rsidP="00ED5F0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inline distT="0" distB="0" distL="0" distR="0" wp14:anchorId="1BFCCD43" wp14:editId="5CB51A1D">
            <wp:extent cx="4363398" cy="3164205"/>
            <wp:effectExtent l="0" t="0" r="0" b="0"/>
            <wp:docPr id="25" name="Рисунок 2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5152" cy="3165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5F0D" w:rsidRPr="00ED5F0D" w:rsidRDefault="00ED5F0D" w:rsidP="005F50B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справки: «</w:t>
      </w:r>
      <w:r w:rsidR="005F5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Петербургский ангел</w:t>
      </w: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— скульптура </w:t>
      </w:r>
      <w:r w:rsidR="005F5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Романа Шустрова</w:t>
      </w:r>
      <w:r w:rsidRPr="00ED5F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  </w:t>
      </w:r>
      <w:r w:rsidR="005F5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писал сам автор, «с</w:t>
      </w:r>
      <w:r w:rsidR="005F50BD" w:rsidRPr="005F5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кульптура «Петербургский ангел» посвящена старикам из моего ленинградского детства, носителям особенной душевной культуры и интеллигентности. Эти старики, пережив все невзгоды первой половины 20-го века (гражданскую войну, голод, сталинские репрессии, блокаду, потерю родных и друзей), сохранили в себе оптимизм. Они восстанавливали наш город из руин</w:t>
      </w:r>
      <w:r w:rsidR="005F50B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».</w:t>
      </w:r>
      <w:bookmarkStart w:id="0" w:name="_GoBack"/>
      <w:bookmarkEnd w:id="0"/>
    </w:p>
    <w:p w:rsidR="00ED5F0D" w:rsidRPr="00ED5F0D" w:rsidRDefault="00ED5F0D" w:rsidP="00ED5F0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D5F0D" w:rsidRPr="00ED5F0D" w:rsidRDefault="00ED5F0D" w:rsidP="00ED5F0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t>Критерии оценки и анализ ответа</w:t>
      </w:r>
    </w:p>
    <w:p w:rsidR="00ED5F0D" w:rsidRPr="00ED5F0D" w:rsidRDefault="00ED5F0D" w:rsidP="00ED5F0D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D5F0D">
        <w:rPr>
          <w:rFonts w:ascii="Times New Roman" w:hAnsi="Times New Roman" w:cs="Times New Roman"/>
          <w:bCs/>
          <w:sz w:val="28"/>
          <w:szCs w:val="28"/>
        </w:rPr>
        <w:t>За каждое удачно указанное определение – по 2 балла</w:t>
      </w:r>
    </w:p>
    <w:p w:rsidR="00ED5F0D" w:rsidRPr="00ED5F0D" w:rsidRDefault="00ED5F0D" w:rsidP="00ED5F0D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ED5F0D">
        <w:rPr>
          <w:rFonts w:ascii="Times New Roman" w:hAnsi="Times New Roman" w:cs="Times New Roman"/>
          <w:bCs/>
          <w:sz w:val="28"/>
          <w:szCs w:val="28"/>
        </w:rPr>
        <w:t>За оригинальное название – 7 баллов</w:t>
      </w:r>
    </w:p>
    <w:p w:rsidR="00ED5F0D" w:rsidRPr="00ED5F0D" w:rsidRDefault="00ED5F0D" w:rsidP="00ED5F0D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D5F0D">
        <w:rPr>
          <w:rFonts w:ascii="Times New Roman" w:hAnsi="Times New Roman" w:cs="Times New Roman"/>
          <w:bCs/>
          <w:sz w:val="28"/>
          <w:szCs w:val="28"/>
        </w:rPr>
        <w:t>За удачное обоснование названия – 10 баллов</w:t>
      </w:r>
    </w:p>
    <w:p w:rsidR="00ED5F0D" w:rsidRPr="00ED5F0D" w:rsidRDefault="00ED5F0D" w:rsidP="00ED5F0D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Общая </w:t>
      </w:r>
      <w:proofErr w:type="gramStart"/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t>оценка:  27</w:t>
      </w:r>
      <w:proofErr w:type="gramEnd"/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баллов</w:t>
      </w:r>
    </w:p>
    <w:p w:rsidR="00ED5F0D" w:rsidRPr="00ED5F0D" w:rsidRDefault="00ED5F0D" w:rsidP="00ED5F0D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ED5F0D" w:rsidRPr="00ED5F0D" w:rsidRDefault="00ED5F0D" w:rsidP="00ED5F0D">
      <w:pPr>
        <w:tabs>
          <w:tab w:val="left" w:pos="3555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ED5F0D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Итого всего за работу: 100 баллов </w:t>
      </w:r>
    </w:p>
    <w:p w:rsidR="00ED5F0D" w:rsidRPr="00ED5F0D" w:rsidRDefault="00ED5F0D" w:rsidP="00ED5F0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ED5F0D" w:rsidRPr="00ED5F0D" w:rsidRDefault="00ED5F0D" w:rsidP="00ED5F0D">
      <w:pPr>
        <w:tabs>
          <w:tab w:val="left" w:pos="355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:rsidR="00A00CEE" w:rsidRPr="00ED5F0D" w:rsidRDefault="005F50BD" w:rsidP="00B4702F">
      <w:pPr>
        <w:spacing w:after="0"/>
        <w:jc w:val="both"/>
        <w:rPr>
          <w:sz w:val="28"/>
          <w:szCs w:val="28"/>
        </w:rPr>
      </w:pPr>
    </w:p>
    <w:p w:rsidR="00B4702F" w:rsidRPr="00ED5F0D" w:rsidRDefault="00B4702F" w:rsidP="00B4702F">
      <w:pPr>
        <w:spacing w:after="0"/>
        <w:jc w:val="both"/>
        <w:rPr>
          <w:sz w:val="28"/>
          <w:szCs w:val="28"/>
        </w:rPr>
      </w:pPr>
    </w:p>
    <w:sectPr w:rsidR="00B4702F" w:rsidRPr="00ED5F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42F9C"/>
    <w:multiLevelType w:val="multilevel"/>
    <w:tmpl w:val="7D7A0D8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6F6025"/>
    <w:multiLevelType w:val="multilevel"/>
    <w:tmpl w:val="5AC6D5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696767"/>
    <w:multiLevelType w:val="multilevel"/>
    <w:tmpl w:val="6C3A56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E277AC8"/>
    <w:multiLevelType w:val="multilevel"/>
    <w:tmpl w:val="376A4D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A8B411C"/>
    <w:multiLevelType w:val="multilevel"/>
    <w:tmpl w:val="33D012E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8C09E2"/>
    <w:multiLevelType w:val="multilevel"/>
    <w:tmpl w:val="90FA6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98015BB"/>
    <w:multiLevelType w:val="multilevel"/>
    <w:tmpl w:val="AFFAB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2F44C35"/>
    <w:multiLevelType w:val="multilevel"/>
    <w:tmpl w:val="916A322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6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447"/>
    <w:rsid w:val="00136022"/>
    <w:rsid w:val="001A58DA"/>
    <w:rsid w:val="0054647F"/>
    <w:rsid w:val="005F50BD"/>
    <w:rsid w:val="00897225"/>
    <w:rsid w:val="00912DCC"/>
    <w:rsid w:val="00A0428C"/>
    <w:rsid w:val="00B4702F"/>
    <w:rsid w:val="00ED5F0D"/>
    <w:rsid w:val="00EE2447"/>
    <w:rsid w:val="00FF5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E807EE-0E8C-4FE0-92B2-1F3FA32D0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702F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5F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99"/>
    <w:rsid w:val="00ED5F0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basedOn w:val="a0"/>
    <w:uiPriority w:val="22"/>
    <w:qFormat/>
    <w:rsid w:val="008972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8</Pages>
  <Words>1068</Words>
  <Characters>6094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2025-10-30T18:48:00Z</dcterms:created>
  <dcterms:modified xsi:type="dcterms:W3CDTF">2025-11-05T14:19:00Z</dcterms:modified>
</cp:coreProperties>
</file>